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9F" w:rsidRPr="009D6724" w:rsidRDefault="0015249F" w:rsidP="0015249F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>ПОВІДОМЛЕННЯ</w:t>
      </w:r>
    </w:p>
    <w:p w:rsidR="0015249F" w:rsidRPr="009D6724" w:rsidRDefault="0015249F" w:rsidP="0015249F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 xml:space="preserve"> про порядок виплати дивідендів за простими акціями </w:t>
      </w:r>
    </w:p>
    <w:p w:rsidR="0015249F" w:rsidRPr="009D6724" w:rsidRDefault="0015249F" w:rsidP="0015249F">
      <w:pPr>
        <w:jc w:val="center"/>
        <w:rPr>
          <w:b/>
          <w:sz w:val="22"/>
          <w:szCs w:val="22"/>
        </w:rPr>
      </w:pPr>
      <w:r w:rsidRPr="009D6724">
        <w:rPr>
          <w:b/>
          <w:sz w:val="22"/>
          <w:szCs w:val="22"/>
        </w:rPr>
        <w:t xml:space="preserve">ПАТ «Київсільелектро»» </w:t>
      </w:r>
    </w:p>
    <w:p w:rsidR="0015249F" w:rsidRPr="009D6724" w:rsidRDefault="0015249F" w:rsidP="0015249F">
      <w:pPr>
        <w:jc w:val="center"/>
        <w:rPr>
          <w:sz w:val="22"/>
          <w:szCs w:val="22"/>
        </w:rPr>
      </w:pPr>
    </w:p>
    <w:p w:rsidR="0015249F" w:rsidRPr="009D6724" w:rsidRDefault="0015249F" w:rsidP="0015249F">
      <w:pPr>
        <w:jc w:val="center"/>
        <w:rPr>
          <w:sz w:val="22"/>
          <w:szCs w:val="22"/>
        </w:rPr>
      </w:pPr>
      <w:r w:rsidRPr="009D6724">
        <w:rPr>
          <w:b/>
          <w:bCs/>
          <w:sz w:val="22"/>
          <w:szCs w:val="22"/>
        </w:rPr>
        <w:t>Шановні акціонери!</w:t>
      </w:r>
    </w:p>
    <w:p w:rsidR="0015249F" w:rsidRPr="009D6724" w:rsidRDefault="0015249F" w:rsidP="0015249F">
      <w:pPr>
        <w:jc w:val="both"/>
        <w:rPr>
          <w:sz w:val="22"/>
          <w:szCs w:val="22"/>
        </w:rPr>
      </w:pPr>
      <w:r w:rsidRPr="009D6724">
        <w:rPr>
          <w:sz w:val="22"/>
          <w:szCs w:val="22"/>
        </w:rPr>
        <w:t>Цим доводимо до Вашого відома порядок виплати дивідендів за простими акціями</w:t>
      </w:r>
      <w:r w:rsidRPr="009D6724">
        <w:rPr>
          <w:sz w:val="22"/>
          <w:szCs w:val="22"/>
          <w:lang w:eastAsia="en-US"/>
        </w:rPr>
        <w:t xml:space="preserve"> </w:t>
      </w:r>
      <w:r w:rsidRPr="009D6724">
        <w:rPr>
          <w:sz w:val="22"/>
          <w:szCs w:val="22"/>
        </w:rPr>
        <w:t>ПАТ «Київсільелектро» за результатами роботи Товариства у 201</w:t>
      </w:r>
      <w:r>
        <w:rPr>
          <w:sz w:val="22"/>
          <w:szCs w:val="22"/>
        </w:rPr>
        <w:t>5</w:t>
      </w:r>
      <w:r w:rsidRPr="009D6724">
        <w:rPr>
          <w:sz w:val="22"/>
          <w:szCs w:val="22"/>
        </w:rPr>
        <w:t xml:space="preserve"> році:</w:t>
      </w:r>
    </w:p>
    <w:p w:rsidR="0015249F" w:rsidRPr="009D6724" w:rsidRDefault="0015249F" w:rsidP="0015249F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2"/>
        <w:gridCol w:w="1418"/>
        <w:gridCol w:w="1843"/>
      </w:tblGrid>
      <w:tr w:rsidR="0015249F" w:rsidRPr="009D6724" w:rsidTr="001504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9D6724" w:rsidRDefault="0015249F" w:rsidP="0015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Підстава для виплати дивідендів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49F" w:rsidRPr="009D6724" w:rsidRDefault="0015249F" w:rsidP="0015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9F" w:rsidRPr="009D6724" w:rsidRDefault="0015249F" w:rsidP="0015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Дата початку виплати дивідендів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9D6724" w:rsidRDefault="0015249F" w:rsidP="0015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Сума дивідендів на 1 просту акцію,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9F" w:rsidRPr="009D6724" w:rsidRDefault="0015249F" w:rsidP="0015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9D6724">
              <w:rPr>
                <w:b/>
                <w:bCs/>
                <w:sz w:val="22"/>
                <w:szCs w:val="22"/>
              </w:rPr>
              <w:t>Термін проведення виплат</w:t>
            </w:r>
          </w:p>
        </w:tc>
      </w:tr>
      <w:tr w:rsidR="0015249F" w:rsidRPr="009D6724" w:rsidTr="001504F3">
        <w:trPr>
          <w:trHeight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9D6724" w:rsidRDefault="0015249F" w:rsidP="001504F3">
            <w:pPr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 xml:space="preserve">Рішення річних Загальних зборів Товариства від </w:t>
            </w:r>
            <w:r>
              <w:rPr>
                <w:sz w:val="22"/>
                <w:szCs w:val="22"/>
              </w:rPr>
              <w:t>21.04.2016  року (протокол № 21</w:t>
            </w:r>
            <w:r w:rsidRPr="009D672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  <w:r w:rsidRPr="009D672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</w:p>
          <w:p w:rsidR="0015249F" w:rsidRDefault="0015249F" w:rsidP="001504F3">
            <w:pPr>
              <w:jc w:val="center"/>
              <w:rPr>
                <w:sz w:val="22"/>
                <w:szCs w:val="22"/>
              </w:rPr>
            </w:pPr>
          </w:p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23.05.2016</w:t>
            </w:r>
            <w:r w:rsidRPr="009D67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  <w:r w:rsidRPr="009D6724">
              <w:rPr>
                <w:sz w:val="22"/>
                <w:szCs w:val="22"/>
              </w:rPr>
              <w:t>0,075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</w:p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</w:t>
            </w:r>
            <w:r w:rsidRPr="009D6724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6</w:t>
            </w:r>
            <w:r w:rsidRPr="009D6724">
              <w:rPr>
                <w:sz w:val="22"/>
                <w:szCs w:val="22"/>
              </w:rPr>
              <w:t xml:space="preserve"> р.</w:t>
            </w:r>
          </w:p>
          <w:p w:rsidR="0015249F" w:rsidRPr="009D6724" w:rsidRDefault="0015249F" w:rsidP="00150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включно</w:t>
            </w:r>
          </w:p>
        </w:tc>
      </w:tr>
    </w:tbl>
    <w:p w:rsidR="0015249F" w:rsidRPr="009D6724" w:rsidRDefault="0015249F" w:rsidP="0015249F">
      <w:pPr>
        <w:ind w:firstLine="708"/>
        <w:jc w:val="both"/>
        <w:rPr>
          <w:b/>
          <w:sz w:val="22"/>
          <w:szCs w:val="22"/>
          <w:lang w:eastAsia="en-US"/>
        </w:rPr>
      </w:pPr>
    </w:p>
    <w:p w:rsidR="0015249F" w:rsidRPr="009D6724" w:rsidRDefault="0015249F" w:rsidP="0015249F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>Виплата дивідендів акціонерам здійснюється виключно за письмовою заявою акціонера на ім’я Генерального директора ПАТ «Київсільелектро» Іванчука В.І.</w:t>
      </w:r>
    </w:p>
    <w:p w:rsidR="0015249F" w:rsidRPr="009D6724" w:rsidRDefault="0015249F" w:rsidP="0015249F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 метою забезпечення виплати дивідендів у встановлений термін (до </w:t>
      </w:r>
      <w:r>
        <w:rPr>
          <w:sz w:val="22"/>
          <w:szCs w:val="22"/>
        </w:rPr>
        <w:t>20.10.2016</w:t>
      </w:r>
      <w:r w:rsidRPr="009D6724">
        <w:rPr>
          <w:sz w:val="22"/>
          <w:szCs w:val="22"/>
        </w:rPr>
        <w:t xml:space="preserve"> р. включно), оригінали заяв акціонерів та інші документи мають бути подані безпосередньо акціонером (його уповноваженим представником) або надійти засобами поштового зв’язку за адресою: </w:t>
      </w:r>
      <w:r>
        <w:rPr>
          <w:sz w:val="22"/>
          <w:szCs w:val="22"/>
        </w:rPr>
        <w:t xml:space="preserve">01032, м. Київ, </w:t>
      </w:r>
      <w:r w:rsidRPr="009D6724">
        <w:rPr>
          <w:sz w:val="22"/>
          <w:szCs w:val="22"/>
        </w:rPr>
        <w:t xml:space="preserve">ПАТ «Київсільелектро», вул. Льва Толстого, 55-А. Заяви та документи, передані факсом або електронною поштою, </w:t>
      </w:r>
      <w:r w:rsidRPr="00ED3272">
        <w:rPr>
          <w:b/>
          <w:sz w:val="22"/>
          <w:szCs w:val="22"/>
          <w:u w:val="single"/>
        </w:rPr>
        <w:t>до уваги братися не будуть.</w:t>
      </w:r>
    </w:p>
    <w:p w:rsidR="0015249F" w:rsidRPr="002E53EB" w:rsidRDefault="0015249F" w:rsidP="0015249F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Виплата </w:t>
      </w:r>
      <w:r>
        <w:rPr>
          <w:sz w:val="22"/>
          <w:szCs w:val="22"/>
        </w:rPr>
        <w:t xml:space="preserve">дивідендів може здійснюватися  шляхом: </w:t>
      </w:r>
      <w:r w:rsidRPr="009D6724">
        <w:rPr>
          <w:sz w:val="22"/>
          <w:szCs w:val="22"/>
        </w:rPr>
        <w:t>безготівкового перерахування коштів на вказаний акціонером рахунок у банку або поштовим переказом (за вибором акціонера)</w:t>
      </w:r>
      <w:r>
        <w:rPr>
          <w:sz w:val="22"/>
          <w:szCs w:val="22"/>
        </w:rPr>
        <w:t>.</w:t>
      </w:r>
      <w:r w:rsidRPr="002E53EB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Через кассу </w:t>
      </w:r>
      <w:r w:rsidRPr="002E53E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Товариства дивіденди  можуть виплачуються виключно за заявою,  міноритарних акціонерів, пакет акцій яких становить до  0,5% (включно)  від статутного капіталу Товариства.  </w:t>
      </w:r>
    </w:p>
    <w:p w:rsidR="0015249F" w:rsidRPr="004D6C12" w:rsidRDefault="0015249F" w:rsidP="0015249F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Сума податків, які згідно з діючим законодавством повинні бути утримані при виплаті дивідендів</w:t>
      </w:r>
      <w:r>
        <w:rPr>
          <w:sz w:val="22"/>
          <w:szCs w:val="22"/>
        </w:rPr>
        <w:t xml:space="preserve"> (ПДФО -5%, військовий збір -1,5%)</w:t>
      </w:r>
      <w:r w:rsidRPr="004D6C12">
        <w:rPr>
          <w:sz w:val="22"/>
          <w:szCs w:val="22"/>
        </w:rPr>
        <w:t>, сплачується за рахунок суми дивідендів, призначених до виплати акціонеру.</w:t>
      </w:r>
    </w:p>
    <w:p w:rsidR="0015249F" w:rsidRPr="004D6C12" w:rsidRDefault="0015249F" w:rsidP="0015249F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 xml:space="preserve">У випадку не надання акціонером письмової заяви </w:t>
      </w:r>
      <w:r>
        <w:rPr>
          <w:sz w:val="22"/>
          <w:szCs w:val="22"/>
        </w:rPr>
        <w:t xml:space="preserve">на виплату </w:t>
      </w:r>
      <w:r w:rsidRPr="004D6C12">
        <w:rPr>
          <w:sz w:val="22"/>
          <w:szCs w:val="22"/>
        </w:rPr>
        <w:t xml:space="preserve"> дивідендів, подання заяви не в оригіналі (за допомогою факсимільного зв’</w:t>
      </w:r>
      <w:r>
        <w:rPr>
          <w:sz w:val="22"/>
          <w:szCs w:val="22"/>
        </w:rPr>
        <w:t>язку, електронної поштою, тощо)</w:t>
      </w:r>
      <w:r w:rsidRPr="004D6C12">
        <w:rPr>
          <w:sz w:val="22"/>
          <w:szCs w:val="22"/>
        </w:rPr>
        <w:t xml:space="preserve"> буде вважатись, що акціонер заяви не подав. Вважати такі д</w:t>
      </w:r>
      <w:r>
        <w:rPr>
          <w:sz w:val="22"/>
          <w:szCs w:val="22"/>
        </w:rPr>
        <w:t>ивіденди не отриманими та облікову</w:t>
      </w:r>
      <w:r w:rsidRPr="004D6C12">
        <w:rPr>
          <w:sz w:val="22"/>
          <w:szCs w:val="22"/>
        </w:rPr>
        <w:t>вати їх як кредиторську заборгованість Товариства перед акціонерами і накопичувати (акумулювати) їх на банківському рахунку Товариства для виплати акціонерам у наступних періодах з урахуванням вимог чинного законодавства. По не виплаченим та не отриманим у встановлений строк дивідендам</w:t>
      </w:r>
      <w:r>
        <w:rPr>
          <w:sz w:val="22"/>
          <w:szCs w:val="22"/>
        </w:rPr>
        <w:t xml:space="preserve">, у зв’язку з неподанням або поданням заяви про виплати дивідендів, яка унеможливлює виплату дивідендів, </w:t>
      </w:r>
      <w:r w:rsidRPr="004D6C12">
        <w:rPr>
          <w:sz w:val="22"/>
          <w:szCs w:val="22"/>
        </w:rPr>
        <w:t xml:space="preserve"> у будь-якому випадку відсотки не нараховуються, компенсаційні виплати за підсумками інфляційних процесів не проводяться</w:t>
      </w:r>
      <w:r>
        <w:rPr>
          <w:sz w:val="22"/>
          <w:szCs w:val="22"/>
        </w:rPr>
        <w:t xml:space="preserve">. </w:t>
      </w:r>
      <w:r w:rsidRPr="004D6C12">
        <w:rPr>
          <w:sz w:val="22"/>
          <w:szCs w:val="22"/>
        </w:rPr>
        <w:t>У разі відчуження акціонером Товариства належних йому акцій після дати складення переліку осіб, які мають право на отримання дивідендів  (</w:t>
      </w:r>
      <w:r>
        <w:rPr>
          <w:sz w:val="22"/>
          <w:szCs w:val="22"/>
        </w:rPr>
        <w:t>06</w:t>
      </w:r>
      <w:r w:rsidRPr="004D6C12">
        <w:rPr>
          <w:sz w:val="22"/>
          <w:szCs w:val="22"/>
        </w:rPr>
        <w:t>.05.201</w:t>
      </w:r>
      <w:r>
        <w:rPr>
          <w:sz w:val="22"/>
          <w:szCs w:val="22"/>
        </w:rPr>
        <w:t>6</w:t>
      </w:r>
      <w:r w:rsidRPr="004D6C12">
        <w:rPr>
          <w:sz w:val="22"/>
          <w:szCs w:val="22"/>
        </w:rPr>
        <w:t xml:space="preserve"> р.), але раніше дати </w:t>
      </w:r>
      <w:r>
        <w:rPr>
          <w:sz w:val="22"/>
          <w:szCs w:val="22"/>
        </w:rPr>
        <w:t xml:space="preserve">початку </w:t>
      </w:r>
      <w:r w:rsidRPr="004D6C12">
        <w:rPr>
          <w:sz w:val="22"/>
          <w:szCs w:val="22"/>
        </w:rPr>
        <w:t>виплати дивідендів   (</w:t>
      </w:r>
      <w:r>
        <w:rPr>
          <w:sz w:val="22"/>
          <w:szCs w:val="22"/>
        </w:rPr>
        <w:t>23.05.2016</w:t>
      </w:r>
      <w:r w:rsidRPr="004D6C12">
        <w:rPr>
          <w:sz w:val="22"/>
          <w:szCs w:val="22"/>
        </w:rPr>
        <w:t xml:space="preserve"> р.), право на отримання дивідендів залишається в особи, зазначеної у такому переліку. У разі відчуження акцій в період виплати дивідендів, акціонер повинен в заяві додатково вказати дату відчуження акції (їх частини). Відповідальність за недостовірні дані, які будуть вказані в заявці на отримання дивідендів несе акціонер який подав заявку або його уповноважена особа. </w:t>
      </w:r>
    </w:p>
    <w:p w:rsidR="0015249F" w:rsidRPr="009D6724" w:rsidRDefault="0015249F" w:rsidP="0015249F">
      <w:pPr>
        <w:ind w:firstLine="709"/>
        <w:jc w:val="both"/>
        <w:rPr>
          <w:sz w:val="22"/>
          <w:szCs w:val="22"/>
        </w:rPr>
      </w:pPr>
      <w:r w:rsidRPr="004D6C12">
        <w:rPr>
          <w:sz w:val="22"/>
          <w:szCs w:val="22"/>
        </w:rPr>
        <w:t>Якщо відбулися зміни, пов’язані з ідентифікацією акціонерів, які мають право на отримання дивідендів (реквізити документів, що засвідчують особу), акціонеру необхідно звернутися до депозитарної установи, в якій відкритий його рахунок у цінних паперах, та внести відповідні зміни. У разі</w:t>
      </w:r>
      <w:r w:rsidRPr="009D6724">
        <w:rPr>
          <w:sz w:val="22"/>
          <w:szCs w:val="22"/>
        </w:rPr>
        <w:t xml:space="preserve"> невідповідності даних у заяві акціонера даним, що містяться у переліку акціонерів, які мають право на отримання дивідендів, строк для виплати дивідендів зупиняється до усунення невідповідностей. Для отримання дивідендів після внесення змін до анкети рахунку акціонеру необхідно подати: заяву на отримання дивідендів та примірник розпорядження щодо внесення змін до анкети рахунку у цінних паперах з позначкою депозитарної установи (з підписом відповідальної особи та відбитком печатки депозитарної установи).</w:t>
      </w:r>
    </w:p>
    <w:p w:rsidR="0015249F" w:rsidRPr="009D6724" w:rsidRDefault="0015249F" w:rsidP="0015249F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Для проведення виплат фізичним особам, які вступили у права спадкування на дивіденди, нараховані на акції, власник яких був включений до переліку акціонерів на дату складення переліку осіб, що мають право на отримання дивідендів за підсумками роботи Товариства у 2014 році, така фізична </w:t>
      </w:r>
      <w:r w:rsidRPr="009D6724">
        <w:rPr>
          <w:sz w:val="22"/>
          <w:szCs w:val="22"/>
        </w:rPr>
        <w:lastRenderedPageBreak/>
        <w:t>особа має відкрити рахунок у цінних паперах в депозитарній установі – вступити в права спадщини, а потім звернутися до Товариства про виплату дивідендів, додатково додавши виписку з депозитарної установи про переоформлення прав на цінні папери та прав за цінними паперами.</w:t>
      </w:r>
    </w:p>
    <w:p w:rsidR="0015249F" w:rsidRDefault="0015249F" w:rsidP="0015249F">
      <w:pPr>
        <w:ind w:firstLine="709"/>
        <w:jc w:val="both"/>
        <w:rPr>
          <w:sz w:val="22"/>
          <w:szCs w:val="22"/>
        </w:rPr>
      </w:pPr>
      <w:r w:rsidRPr="009D6724">
        <w:rPr>
          <w:sz w:val="22"/>
          <w:szCs w:val="22"/>
        </w:rPr>
        <w:t xml:space="preserve">Заява на отримання дивідендів повинна бути підписана акціонером </w:t>
      </w:r>
      <w:r>
        <w:rPr>
          <w:sz w:val="22"/>
          <w:szCs w:val="22"/>
        </w:rPr>
        <w:t xml:space="preserve">або </w:t>
      </w:r>
      <w:r w:rsidRPr="009D6724">
        <w:rPr>
          <w:sz w:val="22"/>
          <w:szCs w:val="22"/>
        </w:rPr>
        <w:t xml:space="preserve">уповноваженою особою акціонера  на підставі окремої довіреності, нотаріально завірена копія чи оригінал якої має бути переданий Товариству разом із заявою на отримання дивідендів. </w:t>
      </w:r>
    </w:p>
    <w:p w:rsidR="0015249F" w:rsidRPr="009D6724" w:rsidRDefault="0015249F" w:rsidP="0015249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оформлені заяви на виплату дивідендів акціонер (уповноважена особа) може скористатися зразком встановленої форми заяви (Додаток 1 до протоколу Наглядової ради)  або написати заяву в довільній формі вказавши всі необхідні реквізити для перерахування дивідендів. </w:t>
      </w:r>
    </w:p>
    <w:p w:rsidR="0015249F" w:rsidRDefault="0015249F" w:rsidP="0015249F">
      <w:pPr>
        <w:ind w:firstLine="709"/>
        <w:jc w:val="both"/>
        <w:rPr>
          <w:iCs/>
          <w:sz w:val="22"/>
          <w:szCs w:val="22"/>
          <w:lang w:eastAsia="en-US"/>
        </w:rPr>
      </w:pPr>
    </w:p>
    <w:p w:rsidR="0015249F" w:rsidRPr="004644FE" w:rsidRDefault="0015249F" w:rsidP="0015249F">
      <w:pPr>
        <w:ind w:firstLine="709"/>
        <w:jc w:val="both"/>
        <w:rPr>
          <w:b/>
          <w:iCs/>
          <w:sz w:val="22"/>
          <w:szCs w:val="22"/>
          <w:lang w:eastAsia="en-US"/>
        </w:rPr>
      </w:pPr>
      <w:r w:rsidRPr="004644FE">
        <w:rPr>
          <w:b/>
          <w:iCs/>
          <w:sz w:val="22"/>
          <w:szCs w:val="22"/>
          <w:lang w:eastAsia="en-US"/>
        </w:rPr>
        <w:t xml:space="preserve">За додатковою інформацією </w:t>
      </w:r>
      <w:r>
        <w:rPr>
          <w:b/>
          <w:iCs/>
          <w:sz w:val="22"/>
          <w:szCs w:val="22"/>
          <w:lang w:eastAsia="en-US"/>
        </w:rPr>
        <w:t xml:space="preserve">акціонерам (уповноваженим представникам) </w:t>
      </w:r>
      <w:r w:rsidRPr="004644FE">
        <w:rPr>
          <w:b/>
          <w:iCs/>
          <w:sz w:val="22"/>
          <w:szCs w:val="22"/>
          <w:lang w:eastAsia="en-US"/>
        </w:rPr>
        <w:t>звертатися за телефоном: (044)- 284-34-00</w:t>
      </w:r>
    </w:p>
    <w:p w:rsidR="0015249F" w:rsidRPr="009D6724" w:rsidRDefault="0015249F" w:rsidP="0015249F">
      <w:pPr>
        <w:jc w:val="both"/>
        <w:rPr>
          <w:b/>
          <w:sz w:val="22"/>
          <w:szCs w:val="22"/>
          <w:lang w:eastAsia="en-US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15249F" w:rsidRDefault="0015249F" w:rsidP="0015249F">
      <w:pPr>
        <w:shd w:val="clear" w:color="auto" w:fill="FFFFFF"/>
        <w:tabs>
          <w:tab w:val="left" w:pos="946"/>
        </w:tabs>
        <w:spacing w:line="274" w:lineRule="exact"/>
        <w:ind w:firstLine="426"/>
        <w:jc w:val="both"/>
        <w:rPr>
          <w:iCs/>
          <w:color w:val="000000"/>
          <w:sz w:val="24"/>
          <w:szCs w:val="24"/>
        </w:rPr>
      </w:pPr>
    </w:p>
    <w:p w:rsidR="007C7F75" w:rsidRDefault="007C7F75">
      <w:pPr>
        <w:widowControl/>
        <w:autoSpaceDE/>
        <w:autoSpaceDN/>
        <w:adjustRightInd/>
        <w:spacing w:after="200" w:line="276" w:lineRule="auto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br w:type="page"/>
      </w:r>
    </w:p>
    <w:p w:rsidR="0015249F" w:rsidRDefault="007C7F75" w:rsidP="0015249F">
      <w:pPr>
        <w:keepNext/>
        <w:jc w:val="right"/>
        <w:outlineLvl w:val="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lastRenderedPageBreak/>
        <w:t>Г</w:t>
      </w:r>
      <w:bookmarkStart w:id="0" w:name="_GoBack"/>
      <w:bookmarkEnd w:id="0"/>
      <w:r w:rsidR="0015249F">
        <w:rPr>
          <w:b/>
          <w:szCs w:val="22"/>
          <w:lang w:eastAsia="en-US"/>
        </w:rPr>
        <w:t>енеральному директору</w:t>
      </w:r>
    </w:p>
    <w:p w:rsidR="0015249F" w:rsidRDefault="0015249F" w:rsidP="0015249F">
      <w:pPr>
        <w:keepNext/>
        <w:jc w:val="right"/>
        <w:outlineLvl w:val="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ПАТ «Київсільелектро»</w:t>
      </w:r>
    </w:p>
    <w:p w:rsidR="0015249F" w:rsidRDefault="0015249F" w:rsidP="0015249F">
      <w:pPr>
        <w:keepNext/>
        <w:jc w:val="right"/>
        <w:outlineLvl w:val="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Іванчуку В.І. </w:t>
      </w:r>
    </w:p>
    <w:p w:rsidR="0015249F" w:rsidRDefault="0015249F" w:rsidP="0015249F">
      <w:pPr>
        <w:keepNext/>
        <w:jc w:val="right"/>
        <w:outlineLvl w:val="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м. Київ, вул. Л.Толстого,55-А</w:t>
      </w:r>
    </w:p>
    <w:p w:rsidR="0015249F" w:rsidRDefault="0015249F" w:rsidP="0015249F">
      <w:pPr>
        <w:keepNext/>
        <w:jc w:val="right"/>
        <w:outlineLvl w:val="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01032</w:t>
      </w:r>
    </w:p>
    <w:p w:rsidR="0015249F" w:rsidRPr="009D6724" w:rsidRDefault="0015249F" w:rsidP="0015249F">
      <w:pPr>
        <w:keepNext/>
        <w:jc w:val="center"/>
        <w:outlineLvl w:val="0"/>
        <w:rPr>
          <w:b/>
          <w:szCs w:val="22"/>
          <w:lang w:eastAsia="en-US"/>
        </w:rPr>
      </w:pPr>
      <w:r w:rsidRPr="009D6724">
        <w:rPr>
          <w:b/>
          <w:szCs w:val="22"/>
          <w:lang w:eastAsia="en-US"/>
        </w:rPr>
        <w:t xml:space="preserve">ЗАЯВА </w:t>
      </w:r>
    </w:p>
    <w:p w:rsidR="0015249F" w:rsidRDefault="0015249F" w:rsidP="0015249F">
      <w:pPr>
        <w:keepNext/>
        <w:jc w:val="center"/>
        <w:outlineLvl w:val="0"/>
        <w:rPr>
          <w:b/>
          <w:szCs w:val="22"/>
          <w:lang w:eastAsia="en-US"/>
        </w:rPr>
      </w:pPr>
      <w:r w:rsidRPr="009D6724">
        <w:rPr>
          <w:b/>
          <w:szCs w:val="22"/>
          <w:lang w:eastAsia="en-US"/>
        </w:rPr>
        <w:t xml:space="preserve"> на отримання дивідендів акціонером </w:t>
      </w:r>
    </w:p>
    <w:p w:rsidR="0015249F" w:rsidRPr="009D6724" w:rsidRDefault="0015249F" w:rsidP="0015249F">
      <w:pPr>
        <w:keepNext/>
        <w:jc w:val="center"/>
        <w:outlineLvl w:val="0"/>
        <w:rPr>
          <w:szCs w:val="22"/>
          <w:lang w:eastAsia="en-US"/>
        </w:rPr>
      </w:pPr>
      <w:r w:rsidRPr="009D6724">
        <w:rPr>
          <w:szCs w:val="22"/>
          <w:lang w:eastAsia="en-US"/>
        </w:rPr>
        <w:t>(заповнювати розбірливо українською мовою)</w:t>
      </w:r>
    </w:p>
    <w:p w:rsidR="0015249F" w:rsidRPr="009D6724" w:rsidRDefault="0015249F" w:rsidP="0015249F">
      <w:pPr>
        <w:rPr>
          <w:szCs w:val="22"/>
          <w:lang w:eastAsia="en-US"/>
        </w:rPr>
      </w:pPr>
    </w:p>
    <w:p w:rsidR="0015249F" w:rsidRPr="009D6724" w:rsidRDefault="0015249F" w:rsidP="0015249F">
      <w:pPr>
        <w:rPr>
          <w:b/>
          <w:szCs w:val="22"/>
          <w:lang w:eastAsia="en-US"/>
        </w:rPr>
      </w:pPr>
      <w:r w:rsidRPr="009D6724">
        <w:rPr>
          <w:b/>
          <w:szCs w:val="22"/>
          <w:lang w:eastAsia="en-US"/>
        </w:rPr>
        <w:t>1. РЕКВІЗИТИ ОСОБИ</w:t>
      </w:r>
    </w:p>
    <w:p w:rsidR="0015249F" w:rsidRPr="009D6724" w:rsidRDefault="0015249F" w:rsidP="0015249F">
      <w:pPr>
        <w:rPr>
          <w:szCs w:val="22"/>
          <w:lang w:eastAsia="en-US"/>
        </w:rPr>
      </w:pPr>
      <w:r w:rsidRPr="009D6724">
        <w:rPr>
          <w:szCs w:val="22"/>
          <w:lang w:eastAsia="en-US"/>
        </w:rPr>
        <w:t>Ідентифікаційний код:________________________________________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Прізвище, ім’я, по батькові (повністю) 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_____________________________________________________________________________________________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Паспорт (серія, №) ___________________ виданий 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 xml:space="preserve">_____________________________________________________________________________________________ 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Дата видачі___________________________________________________________________________________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Код міжміського зв’язку ____________, телефони __________________</w:t>
      </w:r>
      <w:r>
        <w:rPr>
          <w:szCs w:val="22"/>
          <w:lang w:eastAsia="en-US"/>
        </w:rPr>
        <w:t>________</w:t>
      </w:r>
      <w:r w:rsidRPr="00213E40">
        <w:rPr>
          <w:b/>
          <w:szCs w:val="22"/>
          <w:u w:val="single"/>
          <w:lang w:eastAsia="en-US"/>
        </w:rPr>
        <w:t>(</w:t>
      </w:r>
      <w:r w:rsidRPr="00C556B9">
        <w:rPr>
          <w:b/>
          <w:szCs w:val="22"/>
          <w:u w:val="double"/>
          <w:lang w:eastAsia="en-US"/>
        </w:rPr>
        <w:t>обов’язково !</w:t>
      </w:r>
      <w:r w:rsidRPr="00213E40">
        <w:rPr>
          <w:b/>
          <w:szCs w:val="22"/>
          <w:u w:val="single"/>
          <w:lang w:eastAsia="en-US"/>
        </w:rPr>
        <w:t>)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b/>
          <w:bCs/>
          <w:szCs w:val="22"/>
          <w:lang w:eastAsia="en-US"/>
        </w:rPr>
        <w:t xml:space="preserve">2.АДРЕСА РЕЄСТРАЦІЇ МІСЦЯ ПРОЖИВАННЯ / МІСЦЕЗНАХОДЖЕННЯ </w:t>
      </w:r>
      <w:r w:rsidRPr="009D6724">
        <w:rPr>
          <w:szCs w:val="22"/>
          <w:lang w:eastAsia="en-US"/>
        </w:rPr>
        <w:t>(згідно з відомостями, внесеними до паспорту):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Індекс_____________________Область____________________________________________________________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Район____________________________________Населен.пункт_______________________________________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Вул.____________________________________________________Буд.__________________Кв. _______</w:t>
      </w:r>
    </w:p>
    <w:p w:rsidR="0015249F" w:rsidRPr="009D6724" w:rsidRDefault="0015249F" w:rsidP="0015249F">
      <w:pPr>
        <w:jc w:val="both"/>
        <w:rPr>
          <w:b/>
          <w:bCs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b/>
          <w:bCs/>
          <w:szCs w:val="22"/>
          <w:lang w:eastAsia="en-US"/>
        </w:rPr>
      </w:pPr>
      <w:r w:rsidRPr="009D6724">
        <w:rPr>
          <w:b/>
          <w:bCs/>
          <w:szCs w:val="22"/>
          <w:lang w:eastAsia="en-US"/>
        </w:rPr>
        <w:t xml:space="preserve">3.ФОРМА ОТРИМАННЯ ДИВІДЕНДІВ </w:t>
      </w:r>
      <w:r w:rsidRPr="009D6724">
        <w:rPr>
          <w:bCs/>
          <w:szCs w:val="22"/>
          <w:lang w:eastAsia="en-US"/>
        </w:rPr>
        <w:t>(необхідне зазначити):</w:t>
      </w:r>
    </w:p>
    <w:p w:rsidR="0015249F" w:rsidRPr="009D6724" w:rsidRDefault="0015249F" w:rsidP="0015249F">
      <w:pPr>
        <w:jc w:val="both"/>
        <w:rPr>
          <w:bCs/>
          <w:szCs w:val="22"/>
          <w:lang w:eastAsia="en-US"/>
        </w:rPr>
      </w:pPr>
      <w:r w:rsidRPr="009D6724">
        <w:rPr>
          <w:bCs/>
          <w:szCs w:val="22"/>
          <w:lang w:eastAsia="en-US"/>
        </w:rPr>
        <w:sym w:font="Symbol" w:char="F07F"/>
      </w:r>
      <w:r w:rsidRPr="009D6724">
        <w:rPr>
          <w:bCs/>
          <w:szCs w:val="22"/>
          <w:lang w:eastAsia="en-US"/>
        </w:rPr>
        <w:t xml:space="preserve"> безготівковим перерахуванням коштів на рахунок в банку</w:t>
      </w:r>
      <w:r>
        <w:rPr>
          <w:bCs/>
          <w:szCs w:val="22"/>
          <w:lang w:eastAsia="en-US"/>
        </w:rPr>
        <w:t xml:space="preserve"> (</w:t>
      </w:r>
      <w:r w:rsidRPr="006833F4">
        <w:rPr>
          <w:bCs/>
          <w:szCs w:val="22"/>
          <w:u w:val="single"/>
          <w:lang w:eastAsia="en-US"/>
        </w:rPr>
        <w:t>додається копія банківських реквізитів</w:t>
      </w:r>
      <w:r>
        <w:rPr>
          <w:bCs/>
          <w:szCs w:val="22"/>
          <w:lang w:eastAsia="en-US"/>
        </w:rPr>
        <w:t>)</w:t>
      </w:r>
    </w:p>
    <w:p w:rsidR="0015249F" w:rsidRPr="009D6724" w:rsidRDefault="0015249F" w:rsidP="0015249F">
      <w:pPr>
        <w:jc w:val="both"/>
        <w:rPr>
          <w:bCs/>
          <w:szCs w:val="22"/>
          <w:lang w:eastAsia="en-US"/>
        </w:rPr>
      </w:pPr>
      <w:r w:rsidRPr="009D6724">
        <w:rPr>
          <w:bCs/>
          <w:szCs w:val="22"/>
          <w:lang w:eastAsia="en-US"/>
        </w:rPr>
        <w:sym w:font="Symbol" w:char="F07F"/>
      </w:r>
      <w:r w:rsidRPr="009D6724">
        <w:rPr>
          <w:bCs/>
          <w:szCs w:val="22"/>
          <w:lang w:eastAsia="en-US"/>
        </w:rPr>
        <w:t xml:space="preserve"> поштовим переказом</w:t>
      </w:r>
    </w:p>
    <w:p w:rsidR="0015249F" w:rsidRPr="009D6724" w:rsidRDefault="0015249F" w:rsidP="0015249F">
      <w:pPr>
        <w:jc w:val="both"/>
        <w:rPr>
          <w:b/>
          <w:bCs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b/>
          <w:bCs/>
          <w:szCs w:val="22"/>
          <w:lang w:eastAsia="en-US"/>
        </w:rPr>
      </w:pPr>
      <w:r w:rsidRPr="009D6724">
        <w:rPr>
          <w:b/>
          <w:bCs/>
          <w:szCs w:val="22"/>
          <w:lang w:eastAsia="en-US"/>
        </w:rPr>
        <w:t xml:space="preserve">4.ПОШТОВА АДРЕСА </w:t>
      </w:r>
      <w:r w:rsidRPr="009D6724">
        <w:rPr>
          <w:bCs/>
          <w:szCs w:val="22"/>
          <w:lang w:eastAsia="en-US"/>
        </w:rPr>
        <w:t xml:space="preserve">(адреса для отримання </w:t>
      </w:r>
      <w:r>
        <w:rPr>
          <w:bCs/>
          <w:szCs w:val="22"/>
          <w:lang w:eastAsia="en-US"/>
        </w:rPr>
        <w:t xml:space="preserve">повідомлення про </w:t>
      </w:r>
      <w:r w:rsidRPr="009D6724">
        <w:rPr>
          <w:bCs/>
          <w:szCs w:val="22"/>
          <w:lang w:eastAsia="en-US"/>
        </w:rPr>
        <w:t>поштови</w:t>
      </w:r>
      <w:r>
        <w:rPr>
          <w:bCs/>
          <w:szCs w:val="22"/>
          <w:lang w:eastAsia="en-US"/>
        </w:rPr>
        <w:t>й</w:t>
      </w:r>
      <w:r w:rsidRPr="009D6724">
        <w:rPr>
          <w:bCs/>
          <w:szCs w:val="22"/>
          <w:lang w:eastAsia="en-US"/>
        </w:rPr>
        <w:t xml:space="preserve"> переказ</w:t>
      </w:r>
      <w:r>
        <w:rPr>
          <w:bCs/>
          <w:szCs w:val="22"/>
          <w:lang w:eastAsia="en-US"/>
        </w:rPr>
        <w:t xml:space="preserve"> коштів</w:t>
      </w:r>
      <w:r w:rsidRPr="009D6724">
        <w:rPr>
          <w:bCs/>
          <w:szCs w:val="22"/>
          <w:lang w:eastAsia="en-US"/>
        </w:rPr>
        <w:t>)</w:t>
      </w:r>
      <w:r w:rsidRPr="009D6724">
        <w:rPr>
          <w:b/>
          <w:bCs/>
          <w:szCs w:val="22"/>
          <w:lang w:eastAsia="en-US"/>
        </w:rPr>
        <w:t>: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Індекс_____________________Область____________________________________________________________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Район____________________________________Населен.пункт_______________________________________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Вул.____________________________________________________Буд.__________________Кв. _______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  <w:r w:rsidRPr="009D6724">
        <w:rPr>
          <w:b/>
          <w:szCs w:val="22"/>
          <w:lang w:eastAsia="en-US"/>
        </w:rPr>
        <w:t xml:space="preserve">5.БАНКІВСЬКІ РЕКВІЗИТИ ДЛЯ ПЕРЕРАХУВАННЯ ДИВІДЕНДІВ </w:t>
      </w:r>
      <w:r w:rsidRPr="009D6724">
        <w:rPr>
          <w:szCs w:val="22"/>
          <w:lang w:eastAsia="en-US"/>
        </w:rPr>
        <w:t>(для перерахування на б/рахунок)</w:t>
      </w:r>
      <w:r w:rsidRPr="009D6724">
        <w:rPr>
          <w:b/>
          <w:szCs w:val="22"/>
          <w:lang w:eastAsia="en-US"/>
        </w:rPr>
        <w:t>:</w:t>
      </w:r>
    </w:p>
    <w:p w:rsidR="0015249F" w:rsidRDefault="0015249F" w:rsidP="0015249F">
      <w:pPr>
        <w:jc w:val="both"/>
        <w:rPr>
          <w:szCs w:val="22"/>
          <w:lang w:eastAsia="en-US"/>
        </w:rPr>
      </w:pPr>
      <w:r>
        <w:rPr>
          <w:szCs w:val="22"/>
          <w:lang w:eastAsia="en-US"/>
        </w:rPr>
        <w:t>р</w:t>
      </w:r>
      <w:r w:rsidRPr="009D6724">
        <w:rPr>
          <w:szCs w:val="22"/>
          <w:lang w:eastAsia="en-US"/>
        </w:rPr>
        <w:t>/р № ________________________________</w:t>
      </w:r>
      <w:r>
        <w:rPr>
          <w:szCs w:val="22"/>
          <w:lang w:eastAsia="en-US"/>
        </w:rPr>
        <w:t xml:space="preserve"> (транзитний р/р – у наявності _____________________________)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 xml:space="preserve"> в банку 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МФО_______________________ код ЄДРПОУ банку_______________________________________________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  <w:r w:rsidRPr="009D6724">
        <w:rPr>
          <w:szCs w:val="22"/>
          <w:lang w:eastAsia="en-US"/>
        </w:rPr>
        <w:t>призначення платежу (у разі потреби) ____________________________________________________________</w:t>
      </w:r>
      <w:r w:rsidRPr="009D6724">
        <w:rPr>
          <w:b/>
          <w:szCs w:val="22"/>
          <w:lang w:eastAsia="en-US"/>
        </w:rPr>
        <w:t xml:space="preserve"> 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b/>
          <w:szCs w:val="22"/>
          <w:lang w:eastAsia="en-US"/>
        </w:rPr>
        <w:t xml:space="preserve">6. УПОВНОВАЖЕНА ОСОБА </w:t>
      </w:r>
      <w:r w:rsidRPr="009D6724">
        <w:rPr>
          <w:szCs w:val="22"/>
          <w:lang w:eastAsia="en-US"/>
        </w:rPr>
        <w:t xml:space="preserve">(у разі подання заяви представником): 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Ідентифікаційний код :______________________________________________________________</w:t>
      </w:r>
    </w:p>
    <w:p w:rsidR="0015249F" w:rsidRPr="009D6724" w:rsidRDefault="0015249F" w:rsidP="0015249F">
      <w:pPr>
        <w:rPr>
          <w:szCs w:val="22"/>
          <w:lang w:eastAsia="en-US"/>
        </w:rPr>
      </w:pPr>
      <w:r w:rsidRPr="009D6724">
        <w:rPr>
          <w:szCs w:val="22"/>
          <w:lang w:eastAsia="en-US"/>
        </w:rPr>
        <w:t>Прізвище, ім’я, по батькові______________________________________________________________________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Паспорт (серія, №) ___________________ виданий 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 xml:space="preserve">_____________________________________________________________________________________________ 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Дата видачі___________________________________________________________________________________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Адреса реєстрації місця проживання______________________________________________________________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 xml:space="preserve">Поштова адреса_______________________________________________________________________________ 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Номер, серія, дата видачі  нотаріальної довіреності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b/>
          <w:szCs w:val="22"/>
          <w:lang w:eastAsia="en-US"/>
        </w:rPr>
        <w:t xml:space="preserve">7. ДОДАТКОВА ІНФОРМАЦІЯ </w:t>
      </w:r>
      <w:r w:rsidRPr="009D6724">
        <w:rPr>
          <w:bCs/>
          <w:szCs w:val="22"/>
          <w:lang w:eastAsia="en-US"/>
        </w:rPr>
        <w:t>(вказується за бажанням)</w:t>
      </w:r>
      <w:r w:rsidRPr="009D6724">
        <w:rPr>
          <w:b/>
          <w:szCs w:val="22"/>
          <w:lang w:eastAsia="en-US"/>
        </w:rPr>
        <w:t>:</w:t>
      </w: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  <w:r w:rsidRPr="009D6724">
        <w:rPr>
          <w:szCs w:val="22"/>
          <w:lang w:eastAsia="en-US"/>
        </w:rPr>
        <w:t>Цією заявою надаю згоду ПАТ «Київсільелектро» на обробку моїх персональних даних відповідно до вимог Закону України «Про захист персональних даних».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</w:p>
    <w:p w:rsidR="0015249F" w:rsidRPr="009D6724" w:rsidRDefault="0015249F" w:rsidP="0015249F">
      <w:pPr>
        <w:jc w:val="both"/>
        <w:rPr>
          <w:szCs w:val="22"/>
          <w:lang w:eastAsia="en-US"/>
        </w:rPr>
      </w:pPr>
      <w:r w:rsidRPr="009D6724">
        <w:rPr>
          <w:b/>
          <w:szCs w:val="22"/>
          <w:lang w:eastAsia="en-US"/>
        </w:rPr>
        <w:t>8. ДАТА ЗАПОВНЕННЯ ЗАЯВИ</w:t>
      </w:r>
      <w:r w:rsidRPr="009D6724">
        <w:rPr>
          <w:bCs/>
          <w:szCs w:val="22"/>
          <w:lang w:eastAsia="en-US"/>
        </w:rPr>
        <w:t>:</w:t>
      </w:r>
      <w:r w:rsidRPr="009D6724">
        <w:rPr>
          <w:b/>
          <w:szCs w:val="22"/>
          <w:lang w:eastAsia="en-US"/>
        </w:rPr>
        <w:t xml:space="preserve"> </w:t>
      </w:r>
      <w:r w:rsidRPr="009D6724">
        <w:rPr>
          <w:szCs w:val="22"/>
          <w:lang w:eastAsia="en-US"/>
        </w:rPr>
        <w:t>“_____” ____________________ 201</w:t>
      </w:r>
      <w:r>
        <w:rPr>
          <w:szCs w:val="22"/>
          <w:lang w:eastAsia="en-US"/>
        </w:rPr>
        <w:t>________</w:t>
      </w:r>
      <w:r w:rsidRPr="009D6724">
        <w:rPr>
          <w:szCs w:val="22"/>
          <w:lang w:eastAsia="en-US"/>
        </w:rPr>
        <w:t xml:space="preserve"> року</w:t>
      </w:r>
    </w:p>
    <w:p w:rsidR="0015249F" w:rsidRPr="009D6724" w:rsidRDefault="0015249F" w:rsidP="0015249F">
      <w:pPr>
        <w:jc w:val="both"/>
        <w:rPr>
          <w:b/>
          <w:szCs w:val="22"/>
          <w:lang w:eastAsia="en-US"/>
        </w:rPr>
      </w:pPr>
    </w:p>
    <w:p w:rsidR="0015249F" w:rsidRDefault="0015249F" w:rsidP="0015249F">
      <w:pPr>
        <w:jc w:val="both"/>
        <w:rPr>
          <w:iCs/>
          <w:color w:val="000000"/>
          <w:sz w:val="24"/>
          <w:szCs w:val="24"/>
        </w:rPr>
      </w:pPr>
      <w:r w:rsidRPr="009D6724">
        <w:rPr>
          <w:b/>
          <w:szCs w:val="22"/>
          <w:lang w:eastAsia="en-US"/>
        </w:rPr>
        <w:t xml:space="preserve">9. ПІДПИС </w:t>
      </w:r>
      <w:r w:rsidRPr="009D6724">
        <w:rPr>
          <w:b/>
          <w:sz w:val="22"/>
          <w:szCs w:val="22"/>
          <w:lang w:eastAsia="en-US"/>
        </w:rPr>
        <w:t>АКЦІОНЕРА / УПОВНОВАЖЕНОЇ ОСОБИ</w:t>
      </w:r>
    </w:p>
    <w:p w:rsidR="0041162F" w:rsidRDefault="0041162F"/>
    <w:sectPr w:rsidR="0041162F" w:rsidSect="0015249F">
      <w:headerReference w:type="even" r:id="rId6"/>
      <w:headerReference w:type="default" r:id="rId7"/>
      <w:headerReference w:type="first" r:id="rId8"/>
      <w:pgSz w:w="11909" w:h="16834"/>
      <w:pgMar w:top="1134" w:right="567" w:bottom="35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E9" w:rsidRDefault="006342E9" w:rsidP="0015249F">
      <w:r>
        <w:separator/>
      </w:r>
    </w:p>
  </w:endnote>
  <w:endnote w:type="continuationSeparator" w:id="0">
    <w:p w:rsidR="006342E9" w:rsidRDefault="006342E9" w:rsidP="001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E9" w:rsidRDefault="006342E9" w:rsidP="0015249F">
      <w:r>
        <w:separator/>
      </w:r>
    </w:p>
  </w:footnote>
  <w:footnote w:type="continuationSeparator" w:id="0">
    <w:p w:rsidR="006342E9" w:rsidRDefault="006342E9" w:rsidP="001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AF" w:rsidRDefault="002A3FA9" w:rsidP="00C474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5AF" w:rsidRDefault="00634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30" w:rsidRDefault="006342E9">
    <w:pPr>
      <w:pStyle w:val="a3"/>
      <w:jc w:val="center"/>
    </w:pPr>
  </w:p>
  <w:p w:rsidR="00D66B30" w:rsidRDefault="006342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AF" w:rsidRDefault="006342E9">
    <w:pPr>
      <w:pStyle w:val="a3"/>
      <w:jc w:val="center"/>
    </w:pPr>
  </w:p>
  <w:p w:rsidR="007925AF" w:rsidRPr="0092549F" w:rsidRDefault="00634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49F"/>
    <w:rsid w:val="00052686"/>
    <w:rsid w:val="00062761"/>
    <w:rsid w:val="000C48A9"/>
    <w:rsid w:val="001208E4"/>
    <w:rsid w:val="0015249F"/>
    <w:rsid w:val="0016691C"/>
    <w:rsid w:val="001B6EA0"/>
    <w:rsid w:val="00201F01"/>
    <w:rsid w:val="002458FF"/>
    <w:rsid w:val="00264470"/>
    <w:rsid w:val="002A3FA9"/>
    <w:rsid w:val="00307A03"/>
    <w:rsid w:val="00343F9D"/>
    <w:rsid w:val="0041162F"/>
    <w:rsid w:val="00432140"/>
    <w:rsid w:val="0045143A"/>
    <w:rsid w:val="00464228"/>
    <w:rsid w:val="004D356B"/>
    <w:rsid w:val="005115AB"/>
    <w:rsid w:val="005232E9"/>
    <w:rsid w:val="00584ACF"/>
    <w:rsid w:val="005F631D"/>
    <w:rsid w:val="006342E9"/>
    <w:rsid w:val="00663EA4"/>
    <w:rsid w:val="006B5C89"/>
    <w:rsid w:val="0071749B"/>
    <w:rsid w:val="007210E1"/>
    <w:rsid w:val="00780D6B"/>
    <w:rsid w:val="007C2E1A"/>
    <w:rsid w:val="007C783B"/>
    <w:rsid w:val="007C7F75"/>
    <w:rsid w:val="007E0EE4"/>
    <w:rsid w:val="007E54BC"/>
    <w:rsid w:val="00823BA5"/>
    <w:rsid w:val="008C5E86"/>
    <w:rsid w:val="009776A2"/>
    <w:rsid w:val="009E681F"/>
    <w:rsid w:val="00A27B0C"/>
    <w:rsid w:val="00A47A1B"/>
    <w:rsid w:val="00A617BA"/>
    <w:rsid w:val="00AB33CB"/>
    <w:rsid w:val="00AE3D4C"/>
    <w:rsid w:val="00B046FF"/>
    <w:rsid w:val="00B22D1B"/>
    <w:rsid w:val="00B31697"/>
    <w:rsid w:val="00B6188D"/>
    <w:rsid w:val="00B97E1F"/>
    <w:rsid w:val="00C0367C"/>
    <w:rsid w:val="00C7176C"/>
    <w:rsid w:val="00C74F65"/>
    <w:rsid w:val="00CA4C84"/>
    <w:rsid w:val="00CF02E9"/>
    <w:rsid w:val="00D13BE3"/>
    <w:rsid w:val="00D35CF7"/>
    <w:rsid w:val="00D83431"/>
    <w:rsid w:val="00D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5214"/>
  <w15:docId w15:val="{A2229752-E411-4E05-A01F-33360D27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4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15249F"/>
  </w:style>
  <w:style w:type="paragraph" w:styleId="a6">
    <w:name w:val="footer"/>
    <w:basedOn w:val="a"/>
    <w:link w:val="a7"/>
    <w:uiPriority w:val="99"/>
    <w:semiHidden/>
    <w:unhideWhenUsed/>
    <w:rsid w:val="001524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249F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5434</Words>
  <Characters>3098</Characters>
  <Application>Microsoft Office Word</Application>
  <DocSecurity>0</DocSecurity>
  <Lines>25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</dc:creator>
  <cp:lastModifiedBy>NNV</cp:lastModifiedBy>
  <cp:revision>3</cp:revision>
  <dcterms:created xsi:type="dcterms:W3CDTF">2016-04-25T11:29:00Z</dcterms:created>
  <dcterms:modified xsi:type="dcterms:W3CDTF">2016-05-18T11:12:00Z</dcterms:modified>
</cp:coreProperties>
</file>